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31" w:rsidRPr="00C433A6" w:rsidRDefault="00000131" w:rsidP="0083756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433A6">
        <w:rPr>
          <w:b/>
          <w:color w:val="000000"/>
          <w:sz w:val="27"/>
          <w:szCs w:val="27"/>
        </w:rPr>
        <w:t>ПОЛОЖЕНИЕ</w:t>
      </w:r>
    </w:p>
    <w:p w:rsidR="00837564" w:rsidRDefault="00000131" w:rsidP="0083756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о проведении </w:t>
      </w:r>
      <w:r w:rsidR="00E52EA4">
        <w:rPr>
          <w:color w:val="000000"/>
          <w:sz w:val="28"/>
          <w:szCs w:val="28"/>
          <w:lang w:val="en-US"/>
        </w:rPr>
        <w:t>I</w:t>
      </w:r>
      <w:r w:rsidRPr="00EF4578">
        <w:rPr>
          <w:color w:val="000000"/>
          <w:sz w:val="28"/>
          <w:szCs w:val="28"/>
        </w:rPr>
        <w:t xml:space="preserve"> Республиканского конкурса</w:t>
      </w:r>
    </w:p>
    <w:p w:rsidR="00837564" w:rsidRDefault="00837564" w:rsidP="0083756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«Лучший реализованный проект»</w:t>
      </w:r>
    </w:p>
    <w:p w:rsidR="00837564" w:rsidRDefault="00837564" w:rsidP="0083756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районных отделений</w:t>
      </w:r>
    </w:p>
    <w:p w:rsidR="00000131" w:rsidRDefault="00FA6134" w:rsidP="0083756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РОО «С</w:t>
      </w:r>
      <w:r w:rsidR="00837564">
        <w:rPr>
          <w:color w:val="000000"/>
          <w:sz w:val="28"/>
          <w:szCs w:val="28"/>
        </w:rPr>
        <w:t>обор русских Башкортостана</w:t>
      </w:r>
      <w:r>
        <w:rPr>
          <w:color w:val="000000"/>
          <w:sz w:val="28"/>
          <w:szCs w:val="28"/>
        </w:rPr>
        <w:t>»</w:t>
      </w:r>
    </w:p>
    <w:p w:rsidR="00837564" w:rsidRPr="00EF4578" w:rsidRDefault="00837564" w:rsidP="0083756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I. Общие положения</w:t>
      </w:r>
    </w:p>
    <w:p w:rsidR="00000131" w:rsidRPr="00EF4578" w:rsidRDefault="00FA6134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A6134">
        <w:rPr>
          <w:color w:val="000000"/>
          <w:sz w:val="28"/>
          <w:szCs w:val="28"/>
        </w:rPr>
        <w:t>I Республиканск</w:t>
      </w:r>
      <w:r w:rsidR="00993237">
        <w:rPr>
          <w:color w:val="000000"/>
          <w:sz w:val="28"/>
          <w:szCs w:val="28"/>
        </w:rPr>
        <w:t>ий</w:t>
      </w:r>
      <w:r w:rsidRPr="00FA6134">
        <w:rPr>
          <w:color w:val="000000"/>
          <w:sz w:val="28"/>
          <w:szCs w:val="28"/>
        </w:rPr>
        <w:t xml:space="preserve"> конкурс </w:t>
      </w:r>
      <w:r w:rsidR="00837564">
        <w:rPr>
          <w:color w:val="000000"/>
          <w:sz w:val="28"/>
          <w:szCs w:val="28"/>
        </w:rPr>
        <w:t xml:space="preserve">«Лучший реализованный проект» среди районных отделений РОО «Собор русских Башкортостана» </w:t>
      </w:r>
      <w:r w:rsidR="00000131" w:rsidRPr="00EF4578">
        <w:rPr>
          <w:color w:val="000000"/>
          <w:sz w:val="28"/>
          <w:szCs w:val="28"/>
        </w:rPr>
        <w:t xml:space="preserve">(далее - Конкурс) проводится в целях </w:t>
      </w:r>
      <w:r w:rsidRPr="00FA6134">
        <w:rPr>
          <w:color w:val="000000"/>
          <w:sz w:val="28"/>
          <w:szCs w:val="28"/>
        </w:rPr>
        <w:t>гармонично</w:t>
      </w:r>
      <w:r>
        <w:rPr>
          <w:color w:val="000000"/>
          <w:sz w:val="28"/>
          <w:szCs w:val="28"/>
        </w:rPr>
        <w:t>го</w:t>
      </w:r>
      <w:r w:rsidRPr="00FA6134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Pr="00FA6134">
        <w:rPr>
          <w:color w:val="000000"/>
          <w:sz w:val="28"/>
          <w:szCs w:val="28"/>
        </w:rPr>
        <w:t xml:space="preserve"> и процветани</w:t>
      </w:r>
      <w:r>
        <w:rPr>
          <w:color w:val="000000"/>
          <w:sz w:val="28"/>
          <w:szCs w:val="28"/>
        </w:rPr>
        <w:t>я</w:t>
      </w:r>
      <w:r w:rsidRPr="00FA6134">
        <w:rPr>
          <w:color w:val="000000"/>
          <w:sz w:val="28"/>
          <w:szCs w:val="28"/>
        </w:rPr>
        <w:t xml:space="preserve"> русского народа в единой семье братских народов многонациональной России</w:t>
      </w:r>
      <w:r w:rsidR="00B60997">
        <w:rPr>
          <w:color w:val="000000"/>
          <w:sz w:val="28"/>
          <w:szCs w:val="28"/>
        </w:rPr>
        <w:t xml:space="preserve"> путем:</w:t>
      </w:r>
      <w:r w:rsidRPr="00FA6134">
        <w:rPr>
          <w:color w:val="000000"/>
          <w:sz w:val="28"/>
          <w:szCs w:val="28"/>
        </w:rPr>
        <w:t xml:space="preserve"> </w:t>
      </w:r>
    </w:p>
    <w:p w:rsidR="00000131" w:rsidRPr="00EF4578" w:rsidRDefault="00B60997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131" w:rsidRPr="00EF4578">
        <w:rPr>
          <w:color w:val="000000"/>
          <w:sz w:val="28"/>
          <w:szCs w:val="28"/>
        </w:rPr>
        <w:t>активиз</w:t>
      </w:r>
      <w:r w:rsidR="00993237">
        <w:rPr>
          <w:color w:val="000000"/>
          <w:sz w:val="28"/>
          <w:szCs w:val="28"/>
        </w:rPr>
        <w:t>аци</w:t>
      </w:r>
      <w:r>
        <w:rPr>
          <w:color w:val="000000"/>
          <w:sz w:val="28"/>
          <w:szCs w:val="28"/>
        </w:rPr>
        <w:t>и</w:t>
      </w:r>
      <w:r w:rsidR="00000131" w:rsidRPr="00EF4578">
        <w:rPr>
          <w:color w:val="000000"/>
          <w:sz w:val="28"/>
          <w:szCs w:val="28"/>
        </w:rPr>
        <w:t xml:space="preserve"> </w:t>
      </w:r>
      <w:r w:rsidR="00FA6134">
        <w:rPr>
          <w:color w:val="000000"/>
          <w:sz w:val="28"/>
          <w:szCs w:val="28"/>
        </w:rPr>
        <w:t>рол</w:t>
      </w:r>
      <w:r w:rsidR="00993237">
        <w:rPr>
          <w:color w:val="000000"/>
          <w:sz w:val="28"/>
          <w:szCs w:val="28"/>
        </w:rPr>
        <w:t>и</w:t>
      </w:r>
      <w:r w:rsidR="00FA6134">
        <w:rPr>
          <w:color w:val="000000"/>
          <w:sz w:val="28"/>
          <w:szCs w:val="28"/>
        </w:rPr>
        <w:t xml:space="preserve"> русских в </w:t>
      </w:r>
      <w:r w:rsidR="00FA6134" w:rsidRPr="00FA6134">
        <w:rPr>
          <w:color w:val="000000"/>
          <w:sz w:val="28"/>
          <w:szCs w:val="28"/>
        </w:rPr>
        <w:t>сохранени</w:t>
      </w:r>
      <w:r w:rsidR="00FA6134">
        <w:rPr>
          <w:color w:val="000000"/>
          <w:sz w:val="28"/>
          <w:szCs w:val="28"/>
        </w:rPr>
        <w:t>и</w:t>
      </w:r>
      <w:r w:rsidR="00FA6134" w:rsidRPr="00FA6134">
        <w:rPr>
          <w:color w:val="000000"/>
          <w:sz w:val="28"/>
          <w:szCs w:val="28"/>
        </w:rPr>
        <w:t xml:space="preserve"> и развити</w:t>
      </w:r>
      <w:r w:rsidR="00FA6134">
        <w:rPr>
          <w:color w:val="000000"/>
          <w:sz w:val="28"/>
          <w:szCs w:val="28"/>
        </w:rPr>
        <w:t>и</w:t>
      </w:r>
      <w:r w:rsidR="00FA6134" w:rsidRPr="00FA6134">
        <w:rPr>
          <w:color w:val="000000"/>
          <w:sz w:val="28"/>
          <w:szCs w:val="28"/>
        </w:rPr>
        <w:t xml:space="preserve"> историко-культурного наследия</w:t>
      </w:r>
      <w:r w:rsidR="00000131" w:rsidRPr="00EF4578">
        <w:rPr>
          <w:color w:val="000000"/>
          <w:sz w:val="28"/>
          <w:szCs w:val="28"/>
        </w:rPr>
        <w:t>;</w:t>
      </w:r>
    </w:p>
    <w:p w:rsidR="008C253C" w:rsidRPr="00EF4578" w:rsidRDefault="00B60997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253C" w:rsidRPr="00EF4578">
        <w:rPr>
          <w:color w:val="000000"/>
          <w:sz w:val="28"/>
          <w:szCs w:val="28"/>
        </w:rPr>
        <w:t>консолид</w:t>
      </w:r>
      <w:r w:rsidR="008C253C">
        <w:rPr>
          <w:color w:val="000000"/>
          <w:sz w:val="28"/>
          <w:szCs w:val="28"/>
        </w:rPr>
        <w:t>аци</w:t>
      </w:r>
      <w:r>
        <w:rPr>
          <w:color w:val="000000"/>
          <w:sz w:val="28"/>
          <w:szCs w:val="28"/>
        </w:rPr>
        <w:t>и</w:t>
      </w:r>
      <w:r w:rsidR="008C253C">
        <w:rPr>
          <w:color w:val="000000"/>
          <w:sz w:val="28"/>
          <w:szCs w:val="28"/>
        </w:rPr>
        <w:t xml:space="preserve"> русского народа</w:t>
      </w:r>
      <w:r w:rsidR="008C253C" w:rsidRPr="00EF4578">
        <w:rPr>
          <w:color w:val="000000"/>
          <w:sz w:val="28"/>
          <w:szCs w:val="28"/>
        </w:rPr>
        <w:t xml:space="preserve"> в формировании духовной культуры общества;</w:t>
      </w:r>
      <w:r w:rsidR="008C253C">
        <w:rPr>
          <w:color w:val="000000"/>
          <w:sz w:val="28"/>
          <w:szCs w:val="28"/>
        </w:rPr>
        <w:t xml:space="preserve"> </w:t>
      </w:r>
    </w:p>
    <w:p w:rsidR="00993237" w:rsidRDefault="00B60997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3237" w:rsidRPr="00993237">
        <w:rPr>
          <w:color w:val="000000"/>
          <w:sz w:val="28"/>
          <w:szCs w:val="28"/>
        </w:rPr>
        <w:t>поддержани</w:t>
      </w:r>
      <w:r>
        <w:rPr>
          <w:color w:val="000000"/>
          <w:sz w:val="28"/>
          <w:szCs w:val="28"/>
        </w:rPr>
        <w:t>я</w:t>
      </w:r>
      <w:r w:rsidR="00993237" w:rsidRPr="00993237">
        <w:rPr>
          <w:color w:val="000000"/>
          <w:sz w:val="28"/>
          <w:szCs w:val="28"/>
        </w:rPr>
        <w:t xml:space="preserve"> межнационального мира и согласия в Республике Башкортостан</w:t>
      </w:r>
      <w:r w:rsidR="00993237">
        <w:rPr>
          <w:color w:val="000000"/>
          <w:sz w:val="28"/>
          <w:szCs w:val="28"/>
        </w:rPr>
        <w:t>;</w:t>
      </w:r>
    </w:p>
    <w:p w:rsidR="008C253C" w:rsidRDefault="00B60997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253C" w:rsidRPr="00EF4578">
        <w:rPr>
          <w:color w:val="000000"/>
          <w:sz w:val="28"/>
          <w:szCs w:val="28"/>
        </w:rPr>
        <w:t>формирова</w:t>
      </w:r>
      <w:r w:rsidR="008C253C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 w:rsidR="008C253C" w:rsidRPr="00EF4578">
        <w:rPr>
          <w:color w:val="000000"/>
          <w:sz w:val="28"/>
          <w:szCs w:val="28"/>
        </w:rPr>
        <w:t xml:space="preserve"> активн</w:t>
      </w:r>
      <w:r w:rsidR="008C253C">
        <w:rPr>
          <w:color w:val="000000"/>
          <w:sz w:val="28"/>
          <w:szCs w:val="28"/>
        </w:rPr>
        <w:t>ой</w:t>
      </w:r>
      <w:r w:rsidR="008C253C" w:rsidRPr="00EF4578">
        <w:rPr>
          <w:color w:val="000000"/>
          <w:sz w:val="28"/>
          <w:szCs w:val="28"/>
        </w:rPr>
        <w:t xml:space="preserve"> жизненн</w:t>
      </w:r>
      <w:r w:rsidR="008C253C">
        <w:rPr>
          <w:color w:val="000000"/>
          <w:sz w:val="28"/>
          <w:szCs w:val="28"/>
        </w:rPr>
        <w:t>ой</w:t>
      </w:r>
      <w:r w:rsidR="008C253C" w:rsidRPr="00EF4578">
        <w:rPr>
          <w:color w:val="000000"/>
          <w:sz w:val="28"/>
          <w:szCs w:val="28"/>
        </w:rPr>
        <w:t xml:space="preserve"> позици</w:t>
      </w:r>
      <w:r w:rsidR="008C253C">
        <w:rPr>
          <w:color w:val="000000"/>
          <w:sz w:val="28"/>
          <w:szCs w:val="28"/>
        </w:rPr>
        <w:t>и</w:t>
      </w:r>
      <w:r w:rsidR="008C253C" w:rsidRPr="00EF4578">
        <w:rPr>
          <w:color w:val="000000"/>
          <w:sz w:val="28"/>
          <w:szCs w:val="28"/>
        </w:rPr>
        <w:t xml:space="preserve"> подрастающего поколения</w:t>
      </w:r>
      <w:r w:rsidR="008C253C">
        <w:rPr>
          <w:color w:val="000000"/>
          <w:sz w:val="28"/>
          <w:szCs w:val="28"/>
        </w:rPr>
        <w:t>,</w:t>
      </w:r>
      <w:r w:rsidR="008C253C" w:rsidRPr="00EF4578">
        <w:rPr>
          <w:color w:val="000000"/>
          <w:sz w:val="28"/>
          <w:szCs w:val="28"/>
        </w:rPr>
        <w:t xml:space="preserve"> </w:t>
      </w:r>
      <w:r w:rsidR="00000131" w:rsidRPr="00EF4578">
        <w:rPr>
          <w:color w:val="000000"/>
          <w:sz w:val="28"/>
          <w:szCs w:val="28"/>
        </w:rPr>
        <w:t>реализ</w:t>
      </w:r>
      <w:r w:rsidR="00993237">
        <w:rPr>
          <w:color w:val="000000"/>
          <w:sz w:val="28"/>
          <w:szCs w:val="28"/>
        </w:rPr>
        <w:t>аци</w:t>
      </w:r>
      <w:r>
        <w:rPr>
          <w:color w:val="000000"/>
          <w:sz w:val="28"/>
          <w:szCs w:val="28"/>
        </w:rPr>
        <w:t>и</w:t>
      </w:r>
      <w:r w:rsidR="00000131" w:rsidRPr="00EF4578">
        <w:rPr>
          <w:color w:val="000000"/>
          <w:sz w:val="28"/>
          <w:szCs w:val="28"/>
        </w:rPr>
        <w:t xml:space="preserve"> молодежн</w:t>
      </w:r>
      <w:r w:rsidR="00993237">
        <w:rPr>
          <w:color w:val="000000"/>
          <w:sz w:val="28"/>
          <w:szCs w:val="28"/>
        </w:rPr>
        <w:t>ого</w:t>
      </w:r>
      <w:r w:rsidR="00000131" w:rsidRPr="00EF4578">
        <w:rPr>
          <w:color w:val="000000"/>
          <w:sz w:val="28"/>
          <w:szCs w:val="28"/>
        </w:rPr>
        <w:t xml:space="preserve"> потенциал</w:t>
      </w:r>
      <w:r w:rsidR="00993237">
        <w:rPr>
          <w:color w:val="000000"/>
          <w:sz w:val="28"/>
          <w:szCs w:val="28"/>
        </w:rPr>
        <w:t>а</w:t>
      </w:r>
      <w:r w:rsidR="00000131" w:rsidRPr="00EF4578">
        <w:rPr>
          <w:color w:val="000000"/>
          <w:sz w:val="28"/>
          <w:szCs w:val="28"/>
        </w:rPr>
        <w:t xml:space="preserve"> </w:t>
      </w:r>
      <w:r w:rsidR="00993237">
        <w:rPr>
          <w:color w:val="000000"/>
          <w:sz w:val="28"/>
          <w:szCs w:val="28"/>
        </w:rPr>
        <w:t xml:space="preserve">в области культуры и искусства, русского языка и литературы, </w:t>
      </w:r>
      <w:r w:rsidR="008C253C">
        <w:rPr>
          <w:color w:val="000000"/>
          <w:sz w:val="28"/>
          <w:szCs w:val="28"/>
        </w:rPr>
        <w:t xml:space="preserve">образования и просвещения; </w:t>
      </w:r>
      <w:r w:rsidR="00993237">
        <w:rPr>
          <w:color w:val="000000"/>
          <w:sz w:val="28"/>
          <w:szCs w:val="28"/>
        </w:rPr>
        <w:t>физкультуры и спорта</w:t>
      </w:r>
      <w:r w:rsidR="008C253C">
        <w:rPr>
          <w:color w:val="000000"/>
          <w:sz w:val="28"/>
          <w:szCs w:val="28"/>
        </w:rPr>
        <w:t>.</w:t>
      </w:r>
    </w:p>
    <w:p w:rsidR="00B60997" w:rsidRDefault="00000131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 </w:t>
      </w:r>
      <w:r w:rsidR="00B60997" w:rsidRPr="00EF4578">
        <w:rPr>
          <w:b/>
          <w:color w:val="000000"/>
          <w:sz w:val="28"/>
          <w:szCs w:val="28"/>
        </w:rPr>
        <w:t>Основные задачи конкурса:</w:t>
      </w:r>
    </w:p>
    <w:p w:rsidR="00B60997" w:rsidRDefault="00B60997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60997">
        <w:rPr>
          <w:color w:val="000000"/>
          <w:sz w:val="28"/>
          <w:szCs w:val="28"/>
        </w:rPr>
        <w:t>1. Выявление лучших проектов отделений РОО «СРБ»</w:t>
      </w:r>
      <w:r>
        <w:rPr>
          <w:color w:val="000000"/>
          <w:sz w:val="28"/>
          <w:szCs w:val="28"/>
        </w:rPr>
        <w:t>;</w:t>
      </w:r>
    </w:p>
    <w:p w:rsidR="00B60997" w:rsidRPr="00B60997" w:rsidRDefault="00B60997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Внедрение лучших практик в работу отделений РОО «СРБ».</w:t>
      </w: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319EF" w:rsidRDefault="00A319EF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II. Основные функции Организатора (Собор русских </w:t>
      </w:r>
      <w:proofErr w:type="spellStart"/>
      <w:r>
        <w:rPr>
          <w:b/>
          <w:color w:val="000000"/>
          <w:sz w:val="28"/>
          <w:szCs w:val="28"/>
        </w:rPr>
        <w:t>Башкоротостана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A319EF" w:rsidRDefault="00A319EF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A319EF" w:rsidRPr="00A319EF" w:rsidRDefault="00A319EF" w:rsidP="00A319EF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A319EF">
        <w:rPr>
          <w:b/>
          <w:color w:val="000000"/>
          <w:sz w:val="28"/>
          <w:szCs w:val="28"/>
        </w:rPr>
        <w:t>Организатор</w:t>
      </w:r>
      <w:r w:rsidR="00000131" w:rsidRPr="00A319EF">
        <w:rPr>
          <w:b/>
          <w:color w:val="000000"/>
          <w:sz w:val="28"/>
          <w:szCs w:val="28"/>
        </w:rPr>
        <w:t xml:space="preserve"> конкурса</w:t>
      </w:r>
      <w:r w:rsidRPr="00A319EF">
        <w:rPr>
          <w:b/>
          <w:color w:val="000000"/>
          <w:sz w:val="28"/>
          <w:szCs w:val="28"/>
        </w:rPr>
        <w:t>:</w:t>
      </w:r>
      <w:r w:rsidR="00000131" w:rsidRPr="00A319EF">
        <w:rPr>
          <w:b/>
          <w:color w:val="000000"/>
          <w:sz w:val="28"/>
          <w:szCs w:val="28"/>
        </w:rPr>
        <w:t xml:space="preserve"> </w:t>
      </w:r>
    </w:p>
    <w:p w:rsidR="00000131" w:rsidRPr="00EF4578" w:rsidRDefault="00000131" w:rsidP="00A319E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дает объявление о проведении Конкурса;</w:t>
      </w:r>
    </w:p>
    <w:p w:rsidR="00000131" w:rsidRPr="00EF4578" w:rsidRDefault="00000131" w:rsidP="00A319EF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утверждает состав Жюри Конкурса;</w:t>
      </w:r>
    </w:p>
    <w:p w:rsidR="00000131" w:rsidRPr="00EF4578" w:rsidRDefault="00000131" w:rsidP="00A319EF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регистрирует участников Конкурса;</w:t>
      </w:r>
    </w:p>
    <w:p w:rsidR="00A319EF" w:rsidRDefault="00000131" w:rsidP="00A319EF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осуществл</w:t>
      </w:r>
      <w:r w:rsidR="00A319EF">
        <w:rPr>
          <w:color w:val="000000"/>
          <w:sz w:val="28"/>
          <w:szCs w:val="28"/>
        </w:rPr>
        <w:t>яет сбор конкурсных материалов;</w:t>
      </w:r>
    </w:p>
    <w:p w:rsidR="00000131" w:rsidRPr="00EF4578" w:rsidRDefault="00000131" w:rsidP="00A319EF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утверждает победителей Конкурса;</w:t>
      </w:r>
    </w:p>
    <w:p w:rsidR="00000131" w:rsidRPr="00EF4578" w:rsidRDefault="00000131" w:rsidP="00A319EF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организует награждение победителей и участников Конкурса;</w:t>
      </w:r>
    </w:p>
    <w:p w:rsidR="00000131" w:rsidRDefault="00000131" w:rsidP="00A319EF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осуществляет редакционную подготовку сборника по итогам Конкурса.</w:t>
      </w:r>
    </w:p>
    <w:p w:rsidR="00A319EF" w:rsidRPr="00EF4578" w:rsidRDefault="00A319EF" w:rsidP="00A319EF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Жюри:</w:t>
      </w: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проводит экспертную оценку предоставленных конкурсных материалов в соответствии с критериями, указанными в настоящем Положении;</w:t>
      </w: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принимает решение об учреждении дополнительных номинаций и специальных призов;</w:t>
      </w: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принимает решение о не присуждении призовых мест в случаях, если участником конкурса нарушены требования данного положения. Снятие участника конкурса с конкурсных мероприятий из-за нарушения требований </w:t>
      </w:r>
      <w:r w:rsidRPr="00EF4578">
        <w:rPr>
          <w:color w:val="000000"/>
          <w:sz w:val="28"/>
          <w:szCs w:val="28"/>
        </w:rPr>
        <w:lastRenderedPageBreak/>
        <w:t>данного положения, передвижение призеров с одного призового места на более высокое призовое место может быть осуществлено только по решению Жюри;</w:t>
      </w:r>
    </w:p>
    <w:p w:rsidR="00000131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решение Жюри Конкурса пересмотру не подлежит.</w:t>
      </w:r>
    </w:p>
    <w:p w:rsidR="00A319EF" w:rsidRPr="00EF4578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00131" w:rsidRPr="00EF4578" w:rsidRDefault="00A319EF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en-US"/>
        </w:rPr>
        <w:t>II</w:t>
      </w:r>
      <w:r w:rsidR="00000131" w:rsidRPr="00EF4578">
        <w:rPr>
          <w:b/>
          <w:color w:val="000000"/>
          <w:sz w:val="28"/>
          <w:szCs w:val="28"/>
        </w:rPr>
        <w:t>. Участники конкурса</w:t>
      </w:r>
    </w:p>
    <w:p w:rsidR="00000131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В конкурсе принимают участие </w:t>
      </w:r>
      <w:r w:rsidR="00993237">
        <w:rPr>
          <w:color w:val="000000"/>
          <w:sz w:val="28"/>
          <w:szCs w:val="28"/>
        </w:rPr>
        <w:t xml:space="preserve">отделения РОО «СРБ» в </w:t>
      </w:r>
      <w:r w:rsidR="00837564">
        <w:rPr>
          <w:color w:val="000000"/>
          <w:sz w:val="28"/>
          <w:szCs w:val="28"/>
        </w:rPr>
        <w:t>м</w:t>
      </w:r>
      <w:r w:rsidR="00993237">
        <w:rPr>
          <w:color w:val="000000"/>
          <w:sz w:val="28"/>
          <w:szCs w:val="28"/>
        </w:rPr>
        <w:t>униципальных районах и муниципальных образованиях РБ</w:t>
      </w:r>
      <w:r w:rsidRPr="00EF4578">
        <w:rPr>
          <w:color w:val="000000"/>
          <w:sz w:val="28"/>
          <w:szCs w:val="28"/>
        </w:rPr>
        <w:t>.</w:t>
      </w:r>
    </w:p>
    <w:p w:rsidR="003B2788" w:rsidRDefault="003B2788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рассмотрению принимаются проекты по следующим направлениям: </w:t>
      </w:r>
    </w:p>
    <w:p w:rsidR="003B2788" w:rsidRDefault="003B2788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4FDC">
        <w:rPr>
          <w:color w:val="000000"/>
          <w:sz w:val="28"/>
          <w:szCs w:val="28"/>
        </w:rPr>
        <w:t>история русского народа и сохранение исторической памяти</w:t>
      </w:r>
      <w:r w:rsidR="00000131" w:rsidRPr="00EF457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B2788" w:rsidRDefault="003B2788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4FDC">
        <w:rPr>
          <w:color w:val="000000"/>
          <w:sz w:val="28"/>
          <w:szCs w:val="28"/>
        </w:rPr>
        <w:t>сохранение и развитие культурного наследия русского народа;</w:t>
      </w:r>
      <w:r>
        <w:rPr>
          <w:color w:val="000000"/>
          <w:sz w:val="28"/>
          <w:szCs w:val="28"/>
        </w:rPr>
        <w:t xml:space="preserve"> </w:t>
      </w:r>
    </w:p>
    <w:p w:rsidR="003B2788" w:rsidRDefault="003B2788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4FDC">
        <w:rPr>
          <w:color w:val="000000"/>
          <w:sz w:val="28"/>
          <w:szCs w:val="28"/>
        </w:rPr>
        <w:t>сохранение и развитие русского языка как государственного в Республике Башкортостан и русской литературы;</w:t>
      </w:r>
      <w:r>
        <w:rPr>
          <w:color w:val="000000"/>
          <w:sz w:val="28"/>
          <w:szCs w:val="28"/>
        </w:rPr>
        <w:t xml:space="preserve"> </w:t>
      </w:r>
    </w:p>
    <w:p w:rsidR="003B2788" w:rsidRDefault="003B2788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4FDC">
        <w:rPr>
          <w:color w:val="000000"/>
          <w:sz w:val="28"/>
          <w:szCs w:val="28"/>
        </w:rPr>
        <w:t>молодежная политика и спорт;</w:t>
      </w:r>
      <w:r>
        <w:rPr>
          <w:color w:val="000000"/>
          <w:sz w:val="28"/>
          <w:szCs w:val="28"/>
        </w:rPr>
        <w:t xml:space="preserve"> </w:t>
      </w:r>
    </w:p>
    <w:p w:rsidR="003B2788" w:rsidRDefault="003B2788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4FDC">
        <w:rPr>
          <w:color w:val="000000"/>
          <w:sz w:val="28"/>
          <w:szCs w:val="28"/>
        </w:rPr>
        <w:t>патриотическое воспитание подрастающего поколения;</w:t>
      </w:r>
      <w:r>
        <w:rPr>
          <w:color w:val="000000"/>
          <w:sz w:val="28"/>
          <w:szCs w:val="28"/>
        </w:rPr>
        <w:t xml:space="preserve"> </w:t>
      </w:r>
    </w:p>
    <w:p w:rsidR="00EE4FDC" w:rsidRDefault="003B2788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4FDC">
        <w:rPr>
          <w:color w:val="000000"/>
          <w:sz w:val="28"/>
          <w:szCs w:val="28"/>
        </w:rPr>
        <w:t>поддержание института семьи и детства.</w:t>
      </w:r>
    </w:p>
    <w:p w:rsidR="00A319EF" w:rsidRPr="00EF4578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F4578" w:rsidRPr="00EF4578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000131" w:rsidRPr="00EF4578">
        <w:rPr>
          <w:b/>
          <w:color w:val="000000"/>
          <w:sz w:val="28"/>
          <w:szCs w:val="28"/>
        </w:rPr>
        <w:t xml:space="preserve">V. Права Оргкомитета и участников Конкурса </w:t>
      </w: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Оргкомитет имеет право отказать в участии в Конкурсе, если:</w:t>
      </w:r>
    </w:p>
    <w:p w:rsidR="00000131" w:rsidRPr="00EF4578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131" w:rsidRPr="00EF4578">
        <w:rPr>
          <w:color w:val="000000"/>
          <w:sz w:val="28"/>
          <w:szCs w:val="28"/>
        </w:rPr>
        <w:t>представлен неполный пакет документов, указанных в настоящем Положении;</w:t>
      </w:r>
    </w:p>
    <w:p w:rsidR="00000131" w:rsidRPr="00EF4578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131" w:rsidRPr="00EF4578">
        <w:rPr>
          <w:color w:val="000000"/>
          <w:sz w:val="28"/>
          <w:szCs w:val="28"/>
        </w:rPr>
        <w:t>нарушены сроки подачи конкурсных документов;</w:t>
      </w:r>
    </w:p>
    <w:p w:rsidR="00000131" w:rsidRPr="00EF4578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131" w:rsidRPr="00EF4578">
        <w:rPr>
          <w:color w:val="000000"/>
          <w:sz w:val="28"/>
          <w:szCs w:val="28"/>
        </w:rPr>
        <w:t>нарушены требования, содержащиеся в настоящем Положении;</w:t>
      </w:r>
    </w:p>
    <w:p w:rsidR="00A319EF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131" w:rsidRPr="00EF4578">
        <w:rPr>
          <w:color w:val="000000"/>
          <w:sz w:val="28"/>
          <w:szCs w:val="28"/>
        </w:rPr>
        <w:t xml:space="preserve">документы содержат недостоверную информацию об участниках Конкурса. </w:t>
      </w:r>
    </w:p>
    <w:p w:rsidR="00000131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Участники Конкурса имеют право получать от Оргкомитета полную</w:t>
      </w:r>
      <w:r w:rsidR="002913C1">
        <w:rPr>
          <w:color w:val="000000"/>
          <w:sz w:val="28"/>
          <w:szCs w:val="28"/>
        </w:rPr>
        <w:t xml:space="preserve"> </w:t>
      </w:r>
      <w:r w:rsidRPr="00EF4578">
        <w:rPr>
          <w:color w:val="000000"/>
          <w:sz w:val="28"/>
          <w:szCs w:val="28"/>
        </w:rPr>
        <w:t>информацию об условиях и порядке проведения Конкурса.</w:t>
      </w:r>
    </w:p>
    <w:p w:rsidR="00A319EF" w:rsidRPr="00EF4578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00131" w:rsidRDefault="00A319EF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="00000131" w:rsidRPr="00EF4578">
        <w:rPr>
          <w:b/>
          <w:color w:val="000000"/>
          <w:sz w:val="28"/>
          <w:szCs w:val="28"/>
        </w:rPr>
        <w:t>. Условия и порядок проведения конкурса</w:t>
      </w:r>
    </w:p>
    <w:p w:rsidR="00F311D1" w:rsidRPr="00EF4578" w:rsidRDefault="00F311D1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план:</w:t>
      </w:r>
    </w:p>
    <w:p w:rsidR="004853D9" w:rsidRDefault="00F311D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Старт проекта</w:t>
      </w:r>
      <w:r w:rsidR="00A319EF">
        <w:rPr>
          <w:color w:val="000000"/>
          <w:sz w:val="28"/>
          <w:szCs w:val="28"/>
        </w:rPr>
        <w:t>, подготовка презентаций: октябрь 2022</w:t>
      </w:r>
      <w:r>
        <w:rPr>
          <w:color w:val="000000"/>
          <w:sz w:val="28"/>
          <w:szCs w:val="28"/>
        </w:rPr>
        <w:t xml:space="preserve"> </w:t>
      </w:r>
      <w:r w:rsidR="004853D9">
        <w:rPr>
          <w:color w:val="000000"/>
          <w:sz w:val="28"/>
          <w:szCs w:val="28"/>
        </w:rPr>
        <w:t>г.</w:t>
      </w:r>
    </w:p>
    <w:p w:rsidR="00F311D1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Подача заявок: 20 ноября 2022 – 20 декабря 2022</w:t>
      </w:r>
      <w:r w:rsidR="00F311D1">
        <w:rPr>
          <w:color w:val="000000"/>
          <w:sz w:val="28"/>
          <w:szCs w:val="28"/>
        </w:rPr>
        <w:t>.</w:t>
      </w:r>
    </w:p>
    <w:p w:rsidR="00F311D1" w:rsidRDefault="00F311D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заявок конкурсной комиссией, </w:t>
      </w:r>
    </w:p>
    <w:p w:rsidR="00F311D1" w:rsidRDefault="00F311D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победителей: 10 </w:t>
      </w:r>
      <w:r w:rsidR="00A319EF">
        <w:rPr>
          <w:color w:val="000000"/>
          <w:sz w:val="28"/>
          <w:szCs w:val="28"/>
        </w:rPr>
        <w:t xml:space="preserve">января 2023 – 28 февраля </w:t>
      </w:r>
      <w:r>
        <w:rPr>
          <w:color w:val="000000"/>
          <w:sz w:val="28"/>
          <w:szCs w:val="28"/>
        </w:rPr>
        <w:t>2023.</w:t>
      </w:r>
      <w:bookmarkStart w:id="0" w:name="_GoBack"/>
      <w:bookmarkEnd w:id="0"/>
    </w:p>
    <w:p w:rsidR="00F311D1" w:rsidRDefault="00F311D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мероприятие, чествование победителей, вручен</w:t>
      </w:r>
      <w:r w:rsidR="00A319EF">
        <w:rPr>
          <w:color w:val="000000"/>
          <w:sz w:val="28"/>
          <w:szCs w:val="28"/>
        </w:rPr>
        <w:t>ие призов и наград (в период) 10-по 25</w:t>
      </w:r>
      <w:r>
        <w:rPr>
          <w:color w:val="000000"/>
          <w:sz w:val="28"/>
          <w:szCs w:val="28"/>
        </w:rPr>
        <w:t xml:space="preserve"> </w:t>
      </w:r>
      <w:r w:rsidR="00A319EF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2023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 xml:space="preserve"> (дата, место, время будут сообщены участникам дополнительно).</w:t>
      </w:r>
    </w:p>
    <w:p w:rsidR="00F311D1" w:rsidRDefault="00F311D1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F311D1">
        <w:rPr>
          <w:b/>
          <w:color w:val="000000"/>
          <w:sz w:val="28"/>
          <w:szCs w:val="28"/>
        </w:rPr>
        <w:t>Условия приема заявок:</w:t>
      </w:r>
    </w:p>
    <w:p w:rsidR="005510DE" w:rsidRDefault="005510DE" w:rsidP="005510DE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Проект, заявляемый на конкурс, должен быть завершенным к моменту подачи заявки. </w:t>
      </w:r>
    </w:p>
    <w:p w:rsidR="005510DE" w:rsidRDefault="005510DE" w:rsidP="005510DE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работа должна включать информацию о сути проекта, его целях, задачах, охвате, эффективности, достигнутых результатах. </w:t>
      </w:r>
    </w:p>
    <w:p w:rsidR="006F7417" w:rsidRPr="002A448E" w:rsidRDefault="00F311D1" w:rsidP="009C4745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A448E">
        <w:rPr>
          <w:color w:val="000000"/>
          <w:sz w:val="28"/>
          <w:szCs w:val="28"/>
        </w:rPr>
        <w:lastRenderedPageBreak/>
        <w:t>К</w:t>
      </w:r>
      <w:r w:rsidR="00670227" w:rsidRPr="002A448E">
        <w:rPr>
          <w:color w:val="000000"/>
          <w:sz w:val="28"/>
          <w:szCs w:val="28"/>
        </w:rPr>
        <w:t>онкурсная работа</w:t>
      </w:r>
      <w:r w:rsidRPr="002A448E">
        <w:rPr>
          <w:color w:val="000000"/>
          <w:sz w:val="28"/>
          <w:szCs w:val="28"/>
        </w:rPr>
        <w:t xml:space="preserve"> принимается в виде </w:t>
      </w:r>
      <w:r w:rsidR="00406902" w:rsidRPr="002A448E">
        <w:rPr>
          <w:color w:val="000000"/>
          <w:sz w:val="28"/>
          <w:szCs w:val="28"/>
        </w:rPr>
        <w:t>презентаци</w:t>
      </w:r>
      <w:r w:rsidRPr="002A448E">
        <w:rPr>
          <w:color w:val="000000"/>
          <w:sz w:val="28"/>
          <w:szCs w:val="28"/>
        </w:rPr>
        <w:t>и</w:t>
      </w:r>
      <w:r w:rsidR="00406902" w:rsidRPr="002A448E">
        <w:rPr>
          <w:color w:val="000000"/>
          <w:sz w:val="28"/>
          <w:szCs w:val="28"/>
        </w:rPr>
        <w:t xml:space="preserve"> </w:t>
      </w:r>
      <w:r w:rsidRPr="002A448E">
        <w:rPr>
          <w:color w:val="000000"/>
          <w:sz w:val="28"/>
          <w:szCs w:val="28"/>
        </w:rPr>
        <w:t xml:space="preserve">проекта, заявляемого на конкурс, </w:t>
      </w:r>
      <w:r w:rsidR="00406902" w:rsidRPr="002A448E">
        <w:rPr>
          <w:color w:val="000000"/>
          <w:sz w:val="28"/>
          <w:szCs w:val="28"/>
        </w:rPr>
        <w:t xml:space="preserve">в формате </w:t>
      </w:r>
      <w:r w:rsidR="00406902" w:rsidRPr="002A448E">
        <w:rPr>
          <w:color w:val="000000"/>
          <w:sz w:val="28"/>
          <w:szCs w:val="28"/>
          <w:lang w:val="en-US"/>
        </w:rPr>
        <w:t>PDF</w:t>
      </w:r>
      <w:r w:rsidRPr="002A448E">
        <w:rPr>
          <w:color w:val="000000"/>
          <w:sz w:val="28"/>
          <w:szCs w:val="28"/>
        </w:rPr>
        <w:t xml:space="preserve"> и содержит</w:t>
      </w:r>
      <w:r w:rsidR="00406902" w:rsidRPr="002A448E">
        <w:rPr>
          <w:color w:val="000000"/>
          <w:sz w:val="28"/>
          <w:szCs w:val="28"/>
        </w:rPr>
        <w:t xml:space="preserve"> не более </w:t>
      </w:r>
      <w:r w:rsidRPr="002A448E">
        <w:rPr>
          <w:color w:val="000000"/>
          <w:sz w:val="28"/>
          <w:szCs w:val="28"/>
        </w:rPr>
        <w:t xml:space="preserve">15 слайдов, в том числе с фотографиями </w:t>
      </w:r>
      <w:r w:rsidR="00406902" w:rsidRPr="002A448E">
        <w:rPr>
          <w:color w:val="000000"/>
          <w:sz w:val="28"/>
          <w:szCs w:val="28"/>
        </w:rPr>
        <w:t>и видеоматериалами (продолжительность интегрированного в презентацию видео не должна составлять более 5 минут)</w:t>
      </w:r>
      <w:r w:rsidR="00EE4FDC" w:rsidRPr="002A448E">
        <w:rPr>
          <w:color w:val="000000"/>
          <w:sz w:val="28"/>
          <w:szCs w:val="28"/>
        </w:rPr>
        <w:t>.</w:t>
      </w:r>
      <w:r w:rsidR="002A448E" w:rsidRPr="002A448E">
        <w:rPr>
          <w:color w:val="000000"/>
          <w:sz w:val="28"/>
          <w:szCs w:val="28"/>
        </w:rPr>
        <w:t xml:space="preserve"> </w:t>
      </w:r>
      <w:r w:rsidR="006F7417" w:rsidRPr="002A448E">
        <w:rPr>
          <w:color w:val="000000"/>
          <w:sz w:val="28"/>
          <w:szCs w:val="28"/>
        </w:rPr>
        <w:t>Форма организации информации внутри презентации – свободная.</w:t>
      </w:r>
    </w:p>
    <w:p w:rsidR="003B2788" w:rsidRDefault="003B2788" w:rsidP="006F7417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первой страницы презентации:</w:t>
      </w:r>
    </w:p>
    <w:p w:rsidR="003B2788" w:rsidRDefault="005510DE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2788">
        <w:rPr>
          <w:color w:val="000000"/>
          <w:sz w:val="28"/>
          <w:szCs w:val="28"/>
        </w:rPr>
        <w:t>Район, населенный пункт</w:t>
      </w:r>
    </w:p>
    <w:p w:rsidR="003B2788" w:rsidRDefault="005510DE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2788">
        <w:rPr>
          <w:color w:val="000000"/>
          <w:sz w:val="28"/>
          <w:szCs w:val="28"/>
        </w:rPr>
        <w:t>Руководитель отделения Собора</w:t>
      </w:r>
    </w:p>
    <w:p w:rsidR="003B2788" w:rsidRDefault="005510DE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2788">
        <w:rPr>
          <w:color w:val="000000"/>
          <w:sz w:val="28"/>
          <w:szCs w:val="28"/>
        </w:rPr>
        <w:t>Руководитель проекта</w:t>
      </w:r>
    </w:p>
    <w:p w:rsidR="003B2788" w:rsidRDefault="005510DE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2788">
        <w:rPr>
          <w:color w:val="000000"/>
          <w:sz w:val="28"/>
          <w:szCs w:val="28"/>
        </w:rPr>
        <w:t>Название проекта</w:t>
      </w:r>
    </w:p>
    <w:p w:rsidR="003B2788" w:rsidRDefault="005510DE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2788">
        <w:rPr>
          <w:color w:val="000000"/>
          <w:sz w:val="28"/>
          <w:szCs w:val="28"/>
        </w:rPr>
        <w:t xml:space="preserve">Направление проекта (выбрать из списка в п. </w:t>
      </w:r>
      <w:r w:rsidR="003B2788">
        <w:rPr>
          <w:color w:val="000000"/>
          <w:sz w:val="28"/>
          <w:szCs w:val="28"/>
          <w:lang w:val="en-US"/>
        </w:rPr>
        <w:t>IV</w:t>
      </w:r>
      <w:r w:rsidR="003B2788">
        <w:rPr>
          <w:color w:val="000000"/>
          <w:sz w:val="28"/>
          <w:szCs w:val="28"/>
        </w:rPr>
        <w:t>)</w:t>
      </w:r>
    </w:p>
    <w:p w:rsidR="003B2788" w:rsidRDefault="005510DE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2788">
        <w:rPr>
          <w:color w:val="000000"/>
          <w:sz w:val="28"/>
          <w:szCs w:val="28"/>
        </w:rPr>
        <w:t>Цель проекта (коротко сформулированная в одном предложении)</w:t>
      </w:r>
    </w:p>
    <w:p w:rsidR="003B2788" w:rsidRDefault="005510DE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2788">
        <w:rPr>
          <w:color w:val="000000"/>
          <w:sz w:val="28"/>
          <w:szCs w:val="28"/>
        </w:rPr>
        <w:t>Телефон для связи, адрес электронной почты</w:t>
      </w:r>
    </w:p>
    <w:p w:rsidR="00060EF8" w:rsidRDefault="00060EF8" w:rsidP="005510DE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на первой странице в верхнем правом углу </w:t>
      </w:r>
      <w:r w:rsidRPr="00060EF8">
        <w:rPr>
          <w:color w:val="000000"/>
          <w:sz w:val="28"/>
          <w:szCs w:val="28"/>
        </w:rPr>
        <w:t>должен быть размещен логотип Собора русских Башкортостана</w:t>
      </w:r>
      <w:r>
        <w:rPr>
          <w:color w:val="000000"/>
          <w:sz w:val="28"/>
          <w:szCs w:val="28"/>
        </w:rPr>
        <w:t>.</w:t>
      </w:r>
    </w:p>
    <w:p w:rsidR="00060EF8" w:rsidRPr="00060EF8" w:rsidRDefault="00060EF8" w:rsidP="00060EF8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принимаются в указанные установленные сроки путем отправки на электронный адрес Собора русских Башкортостана </w:t>
      </w:r>
      <w:hyperlink r:id="rId5" w:history="1">
        <w:r w:rsidRPr="005636E5">
          <w:rPr>
            <w:rStyle w:val="a4"/>
            <w:b/>
            <w:sz w:val="28"/>
            <w:szCs w:val="28"/>
            <w:lang w:val="en-US"/>
          </w:rPr>
          <w:t>soborrusbash</w:t>
        </w:r>
        <w:r w:rsidRPr="005636E5">
          <w:rPr>
            <w:rStyle w:val="a4"/>
            <w:b/>
            <w:sz w:val="28"/>
            <w:szCs w:val="28"/>
          </w:rPr>
          <w:t>@</w:t>
        </w:r>
        <w:r w:rsidRPr="005636E5">
          <w:rPr>
            <w:rStyle w:val="a4"/>
            <w:b/>
            <w:sz w:val="28"/>
            <w:szCs w:val="28"/>
            <w:lang w:val="en-US"/>
          </w:rPr>
          <w:t>mail</w:t>
        </w:r>
        <w:r w:rsidRPr="005636E5">
          <w:rPr>
            <w:rStyle w:val="a4"/>
            <w:b/>
            <w:sz w:val="28"/>
            <w:szCs w:val="28"/>
          </w:rPr>
          <w:t>.</w:t>
        </w:r>
        <w:proofErr w:type="spellStart"/>
        <w:r w:rsidRPr="005636E5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00"/>
          <w:sz w:val="28"/>
          <w:szCs w:val="28"/>
        </w:rPr>
        <w:t xml:space="preserve"> </w:t>
      </w:r>
      <w:r w:rsidRPr="00060EF8">
        <w:rPr>
          <w:color w:val="000000"/>
          <w:sz w:val="28"/>
          <w:szCs w:val="28"/>
        </w:rPr>
        <w:t xml:space="preserve">с пометкой </w:t>
      </w:r>
      <w:r>
        <w:rPr>
          <w:color w:val="000000"/>
          <w:sz w:val="28"/>
          <w:szCs w:val="28"/>
        </w:rPr>
        <w:t xml:space="preserve">(тема письма) </w:t>
      </w:r>
      <w:r w:rsidRPr="00060EF8">
        <w:rPr>
          <w:color w:val="000000"/>
          <w:sz w:val="28"/>
          <w:szCs w:val="28"/>
        </w:rPr>
        <w:t>«Конкурс проектов»</w:t>
      </w:r>
    </w:p>
    <w:p w:rsidR="00060EF8" w:rsidRDefault="00060EF8" w:rsidP="00060EF8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 xml:space="preserve">Основные критерии оценки представленных на конкурс </w:t>
      </w:r>
      <w:r w:rsidR="00CB068D">
        <w:rPr>
          <w:b/>
          <w:color w:val="000000"/>
          <w:sz w:val="28"/>
          <w:szCs w:val="28"/>
        </w:rPr>
        <w:t>материалов</w:t>
      </w:r>
      <w:r w:rsidRPr="00EF4578">
        <w:rPr>
          <w:b/>
          <w:color w:val="000000"/>
          <w:sz w:val="28"/>
          <w:szCs w:val="28"/>
        </w:rPr>
        <w:t>:</w:t>
      </w:r>
    </w:p>
    <w:p w:rsidR="00000131" w:rsidRPr="00EF4578" w:rsidRDefault="00CB068D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актуальность мероприятий;</w:t>
      </w:r>
    </w:p>
    <w:p w:rsidR="00000131" w:rsidRDefault="00CB068D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инновационный подход;</w:t>
      </w:r>
      <w:r w:rsidR="00000131" w:rsidRPr="00EF4578">
        <w:rPr>
          <w:color w:val="000000"/>
          <w:sz w:val="28"/>
          <w:szCs w:val="28"/>
        </w:rPr>
        <w:t xml:space="preserve"> </w:t>
      </w:r>
    </w:p>
    <w:p w:rsidR="00CB068D" w:rsidRDefault="00CB068D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широкий охват аудитории</w:t>
      </w:r>
      <w:r w:rsidR="00670227">
        <w:rPr>
          <w:color w:val="000000"/>
          <w:sz w:val="28"/>
          <w:szCs w:val="28"/>
        </w:rPr>
        <w:t>;</w:t>
      </w:r>
    </w:p>
    <w:p w:rsidR="00670227" w:rsidRPr="00EF4578" w:rsidRDefault="00670227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деятельности отделений Собора в информационн</w:t>
      </w:r>
      <w:r w:rsidR="00060EF8">
        <w:rPr>
          <w:color w:val="000000"/>
          <w:sz w:val="28"/>
          <w:szCs w:val="28"/>
        </w:rPr>
        <w:t>ом поле (социальные сети и СМИ).</w:t>
      </w:r>
    </w:p>
    <w:p w:rsidR="00000131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По итогам Конкурса издается </w:t>
      </w:r>
      <w:r w:rsidR="00CB068D">
        <w:rPr>
          <w:color w:val="000000"/>
          <w:sz w:val="28"/>
          <w:szCs w:val="28"/>
        </w:rPr>
        <w:t>электронный</w:t>
      </w:r>
      <w:r w:rsidRPr="00EF4578">
        <w:rPr>
          <w:color w:val="000000"/>
          <w:sz w:val="28"/>
          <w:szCs w:val="28"/>
        </w:rPr>
        <w:t xml:space="preserve"> сборник </w:t>
      </w:r>
      <w:r w:rsidR="00CB068D">
        <w:rPr>
          <w:color w:val="000000"/>
          <w:sz w:val="28"/>
          <w:szCs w:val="28"/>
        </w:rPr>
        <w:t>работ победителей</w:t>
      </w:r>
      <w:r w:rsidRPr="00EF4578">
        <w:rPr>
          <w:color w:val="000000"/>
          <w:sz w:val="28"/>
          <w:szCs w:val="28"/>
        </w:rPr>
        <w:t>.</w:t>
      </w:r>
    </w:p>
    <w:p w:rsidR="00A37DF0" w:rsidRPr="00EF4578" w:rsidRDefault="00A37DF0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00131" w:rsidRPr="00EF4578" w:rsidRDefault="00A37DF0" w:rsidP="0083756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</w:t>
      </w:r>
      <w:r w:rsidR="00000131" w:rsidRPr="00EF4578">
        <w:rPr>
          <w:b/>
          <w:color w:val="000000"/>
          <w:sz w:val="28"/>
          <w:szCs w:val="28"/>
        </w:rPr>
        <w:t>. Награждение победителей Конкурса</w:t>
      </w:r>
    </w:p>
    <w:p w:rsidR="00000131" w:rsidRPr="00EF4578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Основанием для награждения победителей Конкурса служит заключение</w:t>
      </w:r>
      <w:r w:rsidR="00060EF8">
        <w:rPr>
          <w:color w:val="000000"/>
          <w:sz w:val="28"/>
          <w:szCs w:val="28"/>
        </w:rPr>
        <w:t xml:space="preserve"> </w:t>
      </w:r>
      <w:r w:rsidRPr="00EF4578">
        <w:rPr>
          <w:color w:val="000000"/>
          <w:sz w:val="28"/>
          <w:szCs w:val="28"/>
        </w:rPr>
        <w:t>Жюри Конкурса, оформленное протоколом.</w:t>
      </w:r>
    </w:p>
    <w:p w:rsidR="00D967EE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По итогам работы Жюри Конкурса определяются лауреаты и дипломанты. Лауреаты первой, второй, третьей степени (в каждой </w:t>
      </w:r>
      <w:r w:rsidR="00060EF8">
        <w:rPr>
          <w:color w:val="000000"/>
          <w:sz w:val="28"/>
          <w:szCs w:val="28"/>
        </w:rPr>
        <w:t>категории</w:t>
      </w:r>
      <w:r w:rsidRPr="00EF4578">
        <w:rPr>
          <w:color w:val="000000"/>
          <w:sz w:val="28"/>
          <w:szCs w:val="28"/>
        </w:rPr>
        <w:t>) награждаются дипломами Конкурса и ценными призами</w:t>
      </w:r>
      <w:r w:rsidR="00D967EE">
        <w:rPr>
          <w:color w:val="000000"/>
          <w:sz w:val="28"/>
          <w:szCs w:val="28"/>
        </w:rPr>
        <w:t>. Победители конкурса определяются по совокупности баллов во всех направлениях и получают денежные премии:</w:t>
      </w:r>
    </w:p>
    <w:p w:rsidR="00D967EE" w:rsidRDefault="00A319EF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 первое место 30</w:t>
      </w:r>
      <w:r w:rsidR="00D967EE">
        <w:rPr>
          <w:color w:val="000000"/>
          <w:sz w:val="28"/>
          <w:szCs w:val="28"/>
        </w:rPr>
        <w:t xml:space="preserve"> тыс. руб.</w:t>
      </w:r>
    </w:p>
    <w:p w:rsidR="00A319EF" w:rsidRDefault="00A319EF" w:rsidP="00A319E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 второе место – 20</w:t>
      </w:r>
      <w:r w:rsidR="00D967EE">
        <w:rPr>
          <w:color w:val="000000"/>
          <w:sz w:val="28"/>
          <w:szCs w:val="28"/>
        </w:rPr>
        <w:t xml:space="preserve"> тыс. руб.</w:t>
      </w:r>
    </w:p>
    <w:p w:rsidR="00A37DF0" w:rsidRDefault="00D967EE" w:rsidP="00A37DF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 третье место – </w:t>
      </w:r>
      <w:r w:rsidR="00A319E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руб.</w:t>
      </w:r>
    </w:p>
    <w:p w:rsidR="00000131" w:rsidRDefault="00000131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60EF8" w:rsidRDefault="00060EF8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Дата, место и </w:t>
      </w:r>
      <w:r w:rsidR="00A319EF">
        <w:rPr>
          <w:color w:val="000000"/>
          <w:sz w:val="28"/>
          <w:szCs w:val="28"/>
        </w:rPr>
        <w:t>время церемонии награждения будут сообщены</w:t>
      </w:r>
      <w:r>
        <w:rPr>
          <w:color w:val="000000"/>
          <w:sz w:val="28"/>
          <w:szCs w:val="28"/>
        </w:rPr>
        <w:t xml:space="preserve"> дополнительно по указанным в заявке контактам. </w:t>
      </w:r>
    </w:p>
    <w:p w:rsidR="00A37DF0" w:rsidRDefault="00A37DF0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37DF0" w:rsidRPr="00EF4578" w:rsidRDefault="00A37DF0" w:rsidP="0083756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sectPr w:rsidR="00A37DF0" w:rsidRPr="00EF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3737"/>
    <w:multiLevelType w:val="hybridMultilevel"/>
    <w:tmpl w:val="5AD61E76"/>
    <w:lvl w:ilvl="0" w:tplc="70E4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726686"/>
    <w:multiLevelType w:val="hybridMultilevel"/>
    <w:tmpl w:val="D2F8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03B6"/>
    <w:multiLevelType w:val="hybridMultilevel"/>
    <w:tmpl w:val="F34C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480"/>
    <w:multiLevelType w:val="hybridMultilevel"/>
    <w:tmpl w:val="5C06DC1E"/>
    <w:lvl w:ilvl="0" w:tplc="4AC86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002B13"/>
    <w:multiLevelType w:val="hybridMultilevel"/>
    <w:tmpl w:val="6ECE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D5"/>
    <w:rsid w:val="00000131"/>
    <w:rsid w:val="00060EF8"/>
    <w:rsid w:val="000B57D8"/>
    <w:rsid w:val="001E315D"/>
    <w:rsid w:val="002913C1"/>
    <w:rsid w:val="0029486F"/>
    <w:rsid w:val="002A448E"/>
    <w:rsid w:val="002D4453"/>
    <w:rsid w:val="003B2788"/>
    <w:rsid w:val="003D00D5"/>
    <w:rsid w:val="00406902"/>
    <w:rsid w:val="004853D9"/>
    <w:rsid w:val="00491E92"/>
    <w:rsid w:val="004A0A6E"/>
    <w:rsid w:val="005510DE"/>
    <w:rsid w:val="00596009"/>
    <w:rsid w:val="00670227"/>
    <w:rsid w:val="006F7417"/>
    <w:rsid w:val="00837564"/>
    <w:rsid w:val="008C253C"/>
    <w:rsid w:val="009572F1"/>
    <w:rsid w:val="009627BB"/>
    <w:rsid w:val="00993237"/>
    <w:rsid w:val="00A319EF"/>
    <w:rsid w:val="00A37DF0"/>
    <w:rsid w:val="00AB48EE"/>
    <w:rsid w:val="00B60997"/>
    <w:rsid w:val="00C433A6"/>
    <w:rsid w:val="00C64B80"/>
    <w:rsid w:val="00CB068D"/>
    <w:rsid w:val="00D967EE"/>
    <w:rsid w:val="00E52EA4"/>
    <w:rsid w:val="00EC59CC"/>
    <w:rsid w:val="00EE4FDC"/>
    <w:rsid w:val="00EF4578"/>
    <w:rsid w:val="00F311D1"/>
    <w:rsid w:val="00F8219A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1453"/>
  <w15:docId w15:val="{75639771-3ADE-4F40-85D1-6C54254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orrus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dcterms:created xsi:type="dcterms:W3CDTF">2022-10-14T08:40:00Z</dcterms:created>
  <dcterms:modified xsi:type="dcterms:W3CDTF">2022-10-17T07:57:00Z</dcterms:modified>
</cp:coreProperties>
</file>